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CD" w:rsidRPr="003643CD" w:rsidRDefault="003643CD" w:rsidP="003643C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3CD">
        <w:rPr>
          <w:rFonts w:ascii="Times New Roman" w:hAnsi="Times New Roman" w:cs="Times New Roman"/>
          <w:b/>
          <w:sz w:val="32"/>
          <w:szCs w:val="32"/>
        </w:rPr>
        <w:t>Частное  образовательное учреждение</w:t>
      </w:r>
    </w:p>
    <w:p w:rsidR="003643CD" w:rsidRPr="003643CD" w:rsidRDefault="003643CD" w:rsidP="003643C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3CD">
        <w:rPr>
          <w:rFonts w:ascii="Times New Roman" w:hAnsi="Times New Roman" w:cs="Times New Roman"/>
          <w:b/>
          <w:sz w:val="32"/>
          <w:szCs w:val="32"/>
        </w:rPr>
        <w:t xml:space="preserve">«Общеобразовательная школа  «Дарина» </w:t>
      </w:r>
    </w:p>
    <w:p w:rsidR="003643CD" w:rsidRDefault="003643CD" w:rsidP="003643C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112"/>
      </w:tblGrid>
      <w:tr w:rsidR="003643CD" w:rsidTr="003643CD">
        <w:trPr>
          <w:trHeight w:val="2130"/>
        </w:trPr>
        <w:tc>
          <w:tcPr>
            <w:tcW w:w="4785" w:type="dxa"/>
            <w:hideMark/>
          </w:tcPr>
          <w:p w:rsidR="003643CD" w:rsidRDefault="003643CD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</w:p>
          <w:p w:rsidR="003643CD" w:rsidRDefault="005803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43CD"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заседании педсовета ЧОУ «Дарина» </w:t>
            </w:r>
          </w:p>
          <w:p w:rsidR="003643CD" w:rsidRDefault="003643CD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29.03.2023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2" w:type="dxa"/>
            <w:hideMark/>
          </w:tcPr>
          <w:p w:rsidR="003643CD" w:rsidRDefault="003643CD">
            <w:pPr>
              <w:spacing w:before="120" w:after="120" w:line="240" w:lineRule="auto"/>
              <w:ind w:left="602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УТВЕРЖДЁН </w:t>
            </w:r>
          </w:p>
          <w:p w:rsidR="003643CD" w:rsidRDefault="003643CD">
            <w:pPr>
              <w:spacing w:before="120" w:after="120" w:line="240" w:lineRule="auto"/>
              <w:ind w:left="6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ЧОУ «Дарина» </w:t>
            </w:r>
          </w:p>
          <w:p w:rsidR="003643CD" w:rsidRDefault="003643CD">
            <w:pPr>
              <w:spacing w:before="120" w:after="120" w:line="240" w:lineRule="auto"/>
              <w:ind w:left="6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 И.А.Сухарева</w:t>
            </w:r>
          </w:p>
          <w:p w:rsidR="003643CD" w:rsidRDefault="003643CD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Приказ № 20/1  от  29.03   2023 г </w:t>
            </w:r>
          </w:p>
        </w:tc>
      </w:tr>
    </w:tbl>
    <w:p w:rsidR="003643CD" w:rsidRDefault="003643CD" w:rsidP="003643CD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643CD" w:rsidRDefault="00666588" w:rsidP="006665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588">
        <w:rPr>
          <w:rFonts w:ascii="Times New Roman" w:hAnsi="Times New Roman" w:cs="Times New Roman"/>
          <w:b/>
          <w:sz w:val="24"/>
          <w:szCs w:val="24"/>
        </w:rPr>
        <w:object w:dxaOrig="9601" w:dyaOrig="14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0pt;height:723pt" o:ole="">
            <v:imagedata r:id="rId5" o:title=""/>
          </v:shape>
          <o:OLEObject Type="Embed" ProgID="Word.Document.12" ShapeID="_x0000_i1028" DrawAspect="Content" ObjectID="_1756029027" r:id="rId6">
            <o:FieldCodes>\s</o:FieldCodes>
          </o:OLEObject>
        </w:object>
      </w:r>
    </w:p>
    <w:p w:rsidR="003643CD" w:rsidRDefault="003643CD" w:rsidP="003643C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4FC" w:rsidRPr="006101E8" w:rsidRDefault="00DB34FC" w:rsidP="003643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B34FC" w:rsidRPr="006101E8" w:rsidRDefault="00DB34FC" w:rsidP="00DB34F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DB34FC" w:rsidRPr="006101E8" w:rsidRDefault="00DB34FC" w:rsidP="00DB34FC">
      <w:pPr>
        <w:pStyle w:val="a3"/>
        <w:numPr>
          <w:ilvl w:val="0"/>
          <w:numId w:val="1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DB34FC" w:rsidRPr="006101E8" w:rsidRDefault="00DB34FC" w:rsidP="00DB34FC">
      <w:pPr>
        <w:pStyle w:val="a3"/>
        <w:numPr>
          <w:ilvl w:val="0"/>
          <w:numId w:val="1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B34FC" w:rsidRPr="006101E8" w:rsidRDefault="00DB34FC" w:rsidP="00DB34FC">
      <w:pPr>
        <w:pStyle w:val="a3"/>
        <w:numPr>
          <w:ilvl w:val="0"/>
          <w:numId w:val="1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B34FC" w:rsidRPr="006101E8" w:rsidRDefault="00DB34FC" w:rsidP="00DB34FC">
      <w:pPr>
        <w:pStyle w:val="a3"/>
        <w:numPr>
          <w:ilvl w:val="0"/>
          <w:numId w:val="1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ФГОС НОО, утвержденным приказом Минобнауки от 06.10.2009 № 373;</w:t>
      </w:r>
    </w:p>
    <w:p w:rsidR="00DB34FC" w:rsidRPr="006101E8" w:rsidRDefault="00DB34FC" w:rsidP="00DB34FC">
      <w:pPr>
        <w:pStyle w:val="a3"/>
        <w:numPr>
          <w:ilvl w:val="0"/>
          <w:numId w:val="1"/>
        </w:num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ФОП НОО, утвержденной приказом Минпросвещения от 16.11.2022 № 992.</w:t>
      </w:r>
    </w:p>
    <w:p w:rsidR="00DB34FC" w:rsidRPr="006101E8" w:rsidRDefault="00DB34FC" w:rsidP="00DB3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Уставом ЧОУ «Дарина»</w:t>
      </w:r>
    </w:p>
    <w:p w:rsidR="00DB34FC" w:rsidRDefault="00DB34FC" w:rsidP="00DB3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ООП НОО ЧОУ «Дарина»</w:t>
      </w:r>
    </w:p>
    <w:p w:rsidR="00DB34FC" w:rsidRDefault="00DB34FC" w:rsidP="00DB34F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DB34FC" w:rsidRDefault="00DB34FC" w:rsidP="00DB34F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1.1. Дата начала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года: </w:t>
      </w:r>
      <w:r w:rsidR="0066658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года.</w:t>
      </w:r>
    </w:p>
    <w:p w:rsidR="00DB34FC" w:rsidRPr="006101E8" w:rsidRDefault="00DB34FC" w:rsidP="00DB34F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года: 31 мая 2024 года.</w:t>
      </w:r>
    </w:p>
    <w:p w:rsidR="00DB34FC" w:rsidRDefault="00DB34FC" w:rsidP="00DB34FC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DB34FC" w:rsidRDefault="00DB34FC" w:rsidP="00DB34FC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sz w:val="24"/>
          <w:szCs w:val="24"/>
        </w:rPr>
        <w:t xml:space="preserve">  2.1.Учебный год условно делится на четверти, полугодия, являющиеся периодами, по итогам которых выставляются отметки за текущее освоение образовательных программ во II-</w:t>
      </w:r>
      <w:r w:rsidRPr="00610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1E8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6101E8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DB34FC" w:rsidRDefault="00DB34FC" w:rsidP="00DB34FC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2.2. Длительность учебного года: 1-е классы – 33 учебных недели , 2-4 классы-34 учебных недели.</w:t>
      </w:r>
    </w:p>
    <w:p w:rsidR="00DB34FC" w:rsidRPr="003502F7" w:rsidRDefault="00DB34FC" w:rsidP="00DB34FC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2.3. Продолжительность учебных периодов по четвертям в учебных неделях и учебных днях</w:t>
      </w:r>
    </w:p>
    <w:p w:rsidR="00DB34FC" w:rsidRPr="006101E8" w:rsidRDefault="00DB34FC" w:rsidP="00DB34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 классы</w:t>
      </w:r>
    </w:p>
    <w:tbl>
      <w:tblPr>
        <w:tblW w:w="0" w:type="auto"/>
        <w:tblInd w:w="-568" w:type="dxa"/>
        <w:tblLook w:val="0600" w:firstRow="0" w:lastRow="0" w:firstColumn="0" w:lastColumn="0" w:noHBand="1" w:noVBand="1"/>
      </w:tblPr>
      <w:tblGrid>
        <w:gridCol w:w="1970"/>
        <w:gridCol w:w="1110"/>
        <w:gridCol w:w="1372"/>
        <w:gridCol w:w="4270"/>
      </w:tblGrid>
      <w:tr w:rsidR="00DB34FC" w:rsidRPr="006101E8" w:rsidTr="000C26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B34FC" w:rsidRPr="006101E8" w:rsidTr="000C26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4FC" w:rsidRPr="006101E8" w:rsidRDefault="00DB34FC" w:rsidP="000C26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666588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B34FC"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EC04A3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34FC"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666588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34FC"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EC0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  <w:r w:rsidR="00EC0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34FC" w:rsidRPr="006101E8" w:rsidTr="000C2603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DB34FC" w:rsidRPr="006101E8" w:rsidRDefault="00DB34FC" w:rsidP="00DB34F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4FC" w:rsidRPr="006101E8" w:rsidRDefault="00DB34FC" w:rsidP="00DB34F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3.Продолжительность каникул и праздничных  дней</w:t>
      </w:r>
    </w:p>
    <w:p w:rsidR="00DB34FC" w:rsidRPr="006101E8" w:rsidRDefault="00DB34FC" w:rsidP="00DB34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1-4-е классы</w:t>
      </w:r>
    </w:p>
    <w:tbl>
      <w:tblPr>
        <w:tblW w:w="9575" w:type="dxa"/>
        <w:tblInd w:w="-569" w:type="dxa"/>
        <w:tblLayout w:type="fixed"/>
        <w:tblLook w:val="0600" w:firstRow="0" w:lastRow="0" w:firstColumn="0" w:lastColumn="0" w:noHBand="1" w:noVBand="1"/>
      </w:tblPr>
      <w:tblGrid>
        <w:gridCol w:w="4046"/>
        <w:gridCol w:w="1557"/>
        <w:gridCol w:w="1704"/>
        <w:gridCol w:w="2268"/>
      </w:tblGrid>
      <w:tr w:rsidR="00DB34FC" w:rsidRPr="006101E8" w:rsidTr="000C2603"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каникул, праздничных  дней </w:t>
            </w:r>
          </w:p>
        </w:tc>
      </w:tr>
      <w:tr w:rsidR="00DB34FC" w:rsidRPr="006101E8" w:rsidTr="000C2603"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4FC" w:rsidRPr="006101E8" w:rsidRDefault="00DB34FC" w:rsidP="000C26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4FC" w:rsidRPr="006101E8" w:rsidRDefault="00DB34FC" w:rsidP="000C26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B34FC" w:rsidRPr="006101E8" w:rsidTr="000C2603"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DB34FC" w:rsidRPr="006101E8" w:rsidTr="000C2603"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</w:t>
            </w:r>
          </w:p>
        </w:tc>
      </w:tr>
      <w:tr w:rsidR="00DB34FC" w:rsidRPr="006101E8" w:rsidTr="000C2603"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666588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DB34FC"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34FC"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0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DB34FC" w:rsidRPr="006101E8" w:rsidTr="000C2603"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DB34FC" w:rsidP="000C26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каникулы для </w:t>
            </w:r>
            <w:r w:rsidRPr="006101E8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EC04A3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EC04A3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</w:tr>
      <w:tr w:rsidR="00DB34FC" w:rsidRPr="006101E8" w:rsidTr="000C2603">
        <w:tc>
          <w:tcPr>
            <w:tcW w:w="40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1.06.2024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дней</w:t>
            </w:r>
          </w:p>
        </w:tc>
      </w:tr>
      <w:tr w:rsidR="00DB34FC" w:rsidRPr="006101E8" w:rsidTr="000C2603">
        <w:tc>
          <w:tcPr>
            <w:tcW w:w="40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6.11.2023; 23.02.2024;  8.03.2024; 1,2,3.05.2024</w:t>
            </w:r>
          </w:p>
        </w:tc>
      </w:tr>
    </w:tbl>
    <w:p w:rsidR="00DB34FC" w:rsidRPr="006101E8" w:rsidRDefault="00DB34FC" w:rsidP="00DB34F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4FC" w:rsidRPr="006101E8" w:rsidRDefault="00DB34FC" w:rsidP="00DB34FC">
      <w:pPr>
        <w:pStyle w:val="a3"/>
        <w:ind w:left="-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4.Сроки проведения промежуточной аттестации</w:t>
      </w:r>
    </w:p>
    <w:p w:rsidR="00DB34FC" w:rsidRPr="006101E8" w:rsidRDefault="00DB34FC" w:rsidP="00DB34F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в сроки с 22.04 по 24.05.2024 без прекращения образовательной деятельности по предметам учебного плана.</w:t>
      </w:r>
    </w:p>
    <w:tbl>
      <w:tblPr>
        <w:tblW w:w="9923" w:type="dxa"/>
        <w:tblInd w:w="-694" w:type="dxa"/>
        <w:tblLook w:val="0600" w:firstRow="0" w:lastRow="0" w:firstColumn="0" w:lastColumn="0" w:noHBand="1" w:noVBand="1"/>
      </w:tblPr>
      <w:tblGrid>
        <w:gridCol w:w="2552"/>
        <w:gridCol w:w="992"/>
        <w:gridCol w:w="6379"/>
      </w:tblGrid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127" w:right="12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127" w:firstLine="12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и контрольных  работ, зафиксированных в классном журнале, с учетом степени значимости отметок за тематические проверочные и контрольные  работы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Pr="0061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и контрольных  работ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и контрольных работ, зафиксированных в классном журнале, с учетом степени значимости отметок за тематические проверочные и контрольные  работы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оценивается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</w:t>
            </w: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оценок и </w:t>
            </w: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выполнения тематических проверочных работ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B34FC" w:rsidRPr="006101E8" w:rsidTr="000C260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spacing w:before="100" w:beforeAutospacing="1" w:after="100" w:afterAutospacing="1" w:line="25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4FC" w:rsidRPr="006101E8" w:rsidRDefault="00DB34FC" w:rsidP="000C2603">
            <w:pPr>
              <w:tabs>
                <w:tab w:val="left" w:pos="1097"/>
              </w:tabs>
              <w:spacing w:before="100" w:beforeAutospacing="1" w:after="100" w:afterAutospacing="1" w:line="25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нормативов.</w:t>
            </w:r>
          </w:p>
        </w:tc>
      </w:tr>
    </w:tbl>
    <w:p w:rsidR="00DB34FC" w:rsidRPr="006101E8" w:rsidRDefault="00DB34FC" w:rsidP="00DB34F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4FC" w:rsidRPr="006101E8" w:rsidRDefault="00DB34FC" w:rsidP="00DB34FC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DB34FC" w:rsidRPr="006101E8" w:rsidRDefault="00DB34FC" w:rsidP="00DB34F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5.1. Распределение образовательной недельной нагрузки и  режим работы образовательной организации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Образовательная недельная нагрузка равномерно распределена в течение учебной недели.  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Объем максимальной допустимой нагрузки в течение дня :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для обучающихся I-х классов не превышает 4 уроков, один раз в неделю – 5 уроков, за счет урока физической культуры;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для обучающихся 2- 4-х классов -  5 уроков и один раз в неделю 6 уроков за счет урока физической культуры;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Начало занятий в 08 часов 30 минут. Обучение осуществляется в одну смену.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Обучение в I-м классе осуществляется с соблюдением следующих дополнительных требований: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учебные занятия проводятся по 5-дневной учебной неделе и только в первую смену;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в день по 40 минут каждый;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в середине учебного дня проводится динамическая пауза продолжительностью 40 минут;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обучение проводится без балльного оценивания знаний обучающихся и домашних заданий;</w:t>
      </w:r>
    </w:p>
    <w:p w:rsidR="00DB34FC" w:rsidRPr="006101E8" w:rsidRDefault="00DB34FC" w:rsidP="00DB34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-дополнительные недельные каникулы в середине третьей четверти</w:t>
      </w:r>
      <w:r w:rsidRPr="006101E8">
        <w:rPr>
          <w:rFonts w:ascii="Times New Roman" w:hAnsi="Times New Roman" w:cs="Times New Roman"/>
          <w:sz w:val="24"/>
          <w:szCs w:val="24"/>
        </w:rPr>
        <w:t xml:space="preserve"> (с 12 по 18 февраля 2023 года)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продолжительность перемен между уроками составляет  10 минут; три большие перемены по 15 минут (две перемены по 15 мин. для организации завтрака).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перерыв между кружковыми занятиями – 1 час;</w:t>
      </w:r>
    </w:p>
    <w:p w:rsidR="00DB34FC" w:rsidRPr="006101E8" w:rsidRDefault="00DB34FC" w:rsidP="00DB34FC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1E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101E8">
        <w:rPr>
          <w:rFonts w:ascii="Times New Roman" w:hAnsi="Times New Roman" w:cs="Times New Roman"/>
          <w:sz w:val="24"/>
          <w:szCs w:val="24"/>
          <w:lang w:eastAsia="ar-SA"/>
        </w:rPr>
        <w:tab/>
        <w:t>расписание уроков составляется отдельно для обязательных и факультативных занятий;</w:t>
      </w:r>
    </w:p>
    <w:p w:rsidR="00DB34FC" w:rsidRPr="006101E8" w:rsidRDefault="00DB34FC" w:rsidP="00DB34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34FC" w:rsidRPr="006101E8" w:rsidRDefault="00DB34FC" w:rsidP="00DB34F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Ind w:w="-569" w:type="dxa"/>
        <w:tblLook w:val="0600" w:firstRow="0" w:lastRow="0" w:firstColumn="0" w:lastColumn="0" w:noHBand="1" w:noVBand="1"/>
      </w:tblPr>
      <w:tblGrid>
        <w:gridCol w:w="3564"/>
        <w:gridCol w:w="2727"/>
        <w:gridCol w:w="2661"/>
      </w:tblGrid>
      <w:tr w:rsidR="00DB34FC" w:rsidRPr="006101E8" w:rsidTr="000C26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 </w:t>
            </w:r>
            <w:r w:rsidRPr="0061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DB34FC" w:rsidRPr="006101E8" w:rsidTr="000C26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4FC" w:rsidRPr="006101E8" w:rsidRDefault="00DB34FC" w:rsidP="000C260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B34FC" w:rsidRPr="006101E8" w:rsidRDefault="00DB34FC" w:rsidP="00DB34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34FC" w:rsidRPr="006101E8" w:rsidRDefault="00DB34FC" w:rsidP="00DB34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1E8"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 Расписание звонков и перемен</w:t>
      </w:r>
    </w:p>
    <w:tbl>
      <w:tblPr>
        <w:tblW w:w="0" w:type="auto"/>
        <w:tblInd w:w="-569" w:type="dxa"/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DB34FC" w:rsidRPr="006101E8" w:rsidTr="000C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9.25-10.05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11.10-11.50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12.55-13.55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34FC" w:rsidRPr="006101E8" w:rsidTr="000C26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4FC" w:rsidRPr="006101E8" w:rsidRDefault="00DB34FC" w:rsidP="000C26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E54272" w:rsidRDefault="00E54272"/>
    <w:sectPr w:rsidR="00E5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7EB5"/>
    <w:multiLevelType w:val="hybridMultilevel"/>
    <w:tmpl w:val="C64854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181"/>
    <w:rsid w:val="00283181"/>
    <w:rsid w:val="003643CD"/>
    <w:rsid w:val="0037004A"/>
    <w:rsid w:val="00580385"/>
    <w:rsid w:val="00666588"/>
    <w:rsid w:val="008777C1"/>
    <w:rsid w:val="008D53EE"/>
    <w:rsid w:val="00DB34FC"/>
    <w:rsid w:val="00E54272"/>
    <w:rsid w:val="00E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76F6"/>
  <w15:docId w15:val="{D68A6AE5-3D58-4958-8145-02392737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FC"/>
    <w:pPr>
      <w:ind w:left="720"/>
      <w:contextualSpacing/>
    </w:pPr>
  </w:style>
  <w:style w:type="table" w:styleId="a4">
    <w:name w:val="Table Grid"/>
    <w:basedOn w:val="a1"/>
    <w:uiPriority w:val="59"/>
    <w:rsid w:val="00364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915</Words>
  <Characters>5217</Characters>
  <Application>Microsoft Office Word</Application>
  <DocSecurity>0</DocSecurity>
  <Lines>43</Lines>
  <Paragraphs>12</Paragraphs>
  <ScaleCrop>false</ScaleCrop>
  <Company>Microsoft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Дарина</cp:lastModifiedBy>
  <cp:revision>9</cp:revision>
  <dcterms:created xsi:type="dcterms:W3CDTF">2023-06-27T07:35:00Z</dcterms:created>
  <dcterms:modified xsi:type="dcterms:W3CDTF">2023-09-12T03:04:00Z</dcterms:modified>
</cp:coreProperties>
</file>